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60" w:rsidRDefault="00216660" w:rsidP="00216660">
      <w:r>
        <w:t>Номер: 288 от 16.11.2010 (действующее)</w:t>
      </w:r>
    </w:p>
    <w:p w:rsidR="00216660" w:rsidRDefault="00216660" w:rsidP="00216660">
      <w:r>
        <w:t>О порядке уведомления представителя нанимателя (работодателя) о фактах обращения с целью склонения муниципального служащего Администрации Кожевниковского сельского поселения к совершению коррупционных правонарушений</w:t>
      </w:r>
    </w:p>
    <w:p w:rsidR="00216660" w:rsidRDefault="00216660" w:rsidP="00216660">
      <w:r>
        <w:t>ПРОСМОТРЕТЬ</w:t>
      </w:r>
    </w:p>
    <w:p w:rsidR="00216660" w:rsidRDefault="00216660" w:rsidP="00216660">
      <w:r>
        <w:t>СКАЧАТЬ</w:t>
      </w:r>
    </w:p>
    <w:p w:rsidR="00216660" w:rsidRDefault="00216660" w:rsidP="00216660">
      <w:r>
        <w:t>Номер: 286 от 16.11.2010 (действующее)</w:t>
      </w:r>
    </w:p>
    <w:p w:rsidR="00216660" w:rsidRDefault="00216660" w:rsidP="00216660">
      <w:r>
        <w:t>Об утверждении Положения о проверке соблюдения муниципальными служащими Администрации Кожевниковского сельского поселения ограничений и запретов, требований о предотвращении или регулировании конфликта интересов, исполнения ими обязанностей и...</w:t>
      </w:r>
    </w:p>
    <w:p w:rsidR="00216660" w:rsidRDefault="00216660" w:rsidP="00216660">
      <w:r>
        <w:t>ПРОСМОТРЕТЬ</w:t>
      </w:r>
    </w:p>
    <w:p w:rsidR="00216660" w:rsidRDefault="00216660" w:rsidP="00216660">
      <w:r>
        <w:t>СКАЧАТЬ</w:t>
      </w:r>
    </w:p>
    <w:p w:rsidR="00216660" w:rsidRDefault="00216660" w:rsidP="00216660">
      <w:r>
        <w:t>Номер: 215 от 16.09.2010 (действующее)</w:t>
      </w:r>
    </w:p>
    <w:p w:rsidR="00216660" w:rsidRDefault="00216660" w:rsidP="00216660">
      <w:r>
        <w:t>Об организации и проведении общественных работ на территории Кожевниковского сельского поселения</w:t>
      </w:r>
    </w:p>
    <w:p w:rsidR="00216660" w:rsidRDefault="00216660" w:rsidP="00216660">
      <w:r>
        <w:t>ПРОСМОТРЕТЬ</w:t>
      </w:r>
    </w:p>
    <w:p w:rsidR="00216660" w:rsidRDefault="00216660" w:rsidP="00216660">
      <w:r>
        <w:t>СКАЧАТЬ</w:t>
      </w:r>
    </w:p>
    <w:p w:rsidR="00216660" w:rsidRDefault="00216660" w:rsidP="00216660">
      <w:r>
        <w:t>Номер: 9 от 22.01.2010 (действующее)</w:t>
      </w:r>
    </w:p>
    <w:p w:rsidR="007B0555" w:rsidRDefault="00216660" w:rsidP="00216660">
      <w:r>
        <w:t>Об организации общественных работ для граждан, испытывающих трудности в поиске работы на территории Кожевниковского сельского поселения</w:t>
      </w:r>
    </w:p>
    <w:sectPr w:rsidR="007B0555" w:rsidSect="007B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6660"/>
    <w:rsid w:val="00216660"/>
    <w:rsid w:val="007B0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2024-05-22T04:24:00Z</dcterms:created>
  <dcterms:modified xsi:type="dcterms:W3CDTF">2024-05-22T04:24:00Z</dcterms:modified>
</cp:coreProperties>
</file>