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82B" w:rsidRDefault="00A4182B" w:rsidP="00A4182B">
      <w:r>
        <w:t>Номер: 606 от 18.12.2012 (действующее)</w:t>
      </w:r>
    </w:p>
    <w:p w:rsidR="00A4182B" w:rsidRDefault="00A4182B" w:rsidP="00A4182B">
      <w:r>
        <w:t>Об утверждении схем расположения нестационарных торговых объектов на территории Кожевниковского сельского поселения</w:t>
      </w:r>
    </w:p>
    <w:p w:rsidR="00A4182B" w:rsidRDefault="00A4182B" w:rsidP="00A4182B">
      <w:r>
        <w:t>ПРОСМОТРЕТЬ</w:t>
      </w:r>
    </w:p>
    <w:p w:rsidR="00A4182B" w:rsidRDefault="00A4182B" w:rsidP="00A4182B">
      <w:r>
        <w:t>СКАЧАТЬ</w:t>
      </w:r>
    </w:p>
    <w:p w:rsidR="00A4182B" w:rsidRDefault="00A4182B" w:rsidP="00A4182B">
      <w:r>
        <w:t>Номер: 414 от 31.08.2012 (действующее)</w:t>
      </w:r>
    </w:p>
    <w:p w:rsidR="00A4182B" w:rsidRDefault="00A4182B" w:rsidP="00A4182B">
      <w:r>
        <w:t>Об изменении вида разрешённого использования земельного участка в с.Киреевск, ул.Набережная, 19</w:t>
      </w:r>
    </w:p>
    <w:p w:rsidR="00A4182B" w:rsidRDefault="00A4182B" w:rsidP="00A4182B">
      <w:r>
        <w:t>ПРОСМОТРЕТЬ</w:t>
      </w:r>
    </w:p>
    <w:p w:rsidR="00A4182B" w:rsidRDefault="00A4182B" w:rsidP="00A4182B">
      <w:r>
        <w:t>СКАЧАТЬ</w:t>
      </w:r>
    </w:p>
    <w:p w:rsidR="00A4182B" w:rsidRDefault="00A4182B" w:rsidP="00A4182B">
      <w:r>
        <w:t>Номер: 407 от 20.08.2012 (действующее)</w:t>
      </w:r>
    </w:p>
    <w:p w:rsidR="00A4182B" w:rsidRDefault="00A4182B" w:rsidP="00A4182B">
      <w:r>
        <w:t>О внесении изменений в Постановление администрации Кожевниковского сельского поселения от 25.04.2012 № 206 "О принятии Правил благоустройства территории Кожевниковского сельского поселения"</w:t>
      </w:r>
    </w:p>
    <w:p w:rsidR="00A4182B" w:rsidRDefault="00A4182B" w:rsidP="00A4182B">
      <w:r>
        <w:t>ПРОСМОТРЕТЬ</w:t>
      </w:r>
    </w:p>
    <w:p w:rsidR="00A4182B" w:rsidRDefault="00A4182B" w:rsidP="00A4182B">
      <w:r>
        <w:t>СКАЧАТЬ</w:t>
      </w:r>
    </w:p>
    <w:p w:rsidR="00A4182B" w:rsidRDefault="00A4182B" w:rsidP="00A4182B">
      <w:r>
        <w:t>Номер: 353 от 17.07.2012 (действующее)</w:t>
      </w:r>
    </w:p>
    <w:p w:rsidR="00A4182B" w:rsidRDefault="00A4182B" w:rsidP="00A4182B">
      <w:r>
        <w:t>О назначении публичных слушаний по вопросу изменении вида разрешённого использования земельного участка расположенного по адресу: с.Киреевск, ул.Набережная, 19</w:t>
      </w:r>
    </w:p>
    <w:p w:rsidR="00A4182B" w:rsidRDefault="00A4182B" w:rsidP="00A4182B">
      <w:r>
        <w:t>ПРОСМОТРЕТЬ</w:t>
      </w:r>
    </w:p>
    <w:p w:rsidR="00A4182B" w:rsidRDefault="00A4182B" w:rsidP="00A4182B">
      <w:r>
        <w:t>СКАЧАТЬ</w:t>
      </w:r>
    </w:p>
    <w:p w:rsidR="00A4182B" w:rsidRDefault="00A4182B" w:rsidP="00A4182B">
      <w:r>
        <w:t>Номер: 351 от 17.07.2012 (действующее)</w:t>
      </w:r>
    </w:p>
    <w:p w:rsidR="00A4182B" w:rsidRDefault="00A4182B" w:rsidP="00A4182B">
      <w:r>
        <w:t>Об изменении вида разрешённого использования земельного участка с. Кожевниково, ул.Гагарина, 36а</w:t>
      </w:r>
    </w:p>
    <w:p w:rsidR="00A4182B" w:rsidRDefault="00A4182B" w:rsidP="00A4182B">
      <w:r>
        <w:t>ПРОСМОТРЕТЬ</w:t>
      </w:r>
    </w:p>
    <w:p w:rsidR="00A4182B" w:rsidRDefault="00A4182B" w:rsidP="00A4182B">
      <w:r>
        <w:t>СКАЧАТЬ</w:t>
      </w:r>
    </w:p>
    <w:p w:rsidR="00A4182B" w:rsidRDefault="00A4182B" w:rsidP="00A4182B">
      <w:r>
        <w:t>Номер: 350 от 17.07.2012 (действующее)</w:t>
      </w:r>
    </w:p>
    <w:p w:rsidR="00A4182B" w:rsidRDefault="00A4182B" w:rsidP="00A4182B">
      <w:r>
        <w:t>Об изменении вида разрешённого использования земельного участка с.Киреевск, ул.Красноармейская, 72а</w:t>
      </w:r>
    </w:p>
    <w:p w:rsidR="00A4182B" w:rsidRDefault="00A4182B" w:rsidP="00A4182B">
      <w:r>
        <w:t>ПРОСМОТРЕТЬ</w:t>
      </w:r>
    </w:p>
    <w:p w:rsidR="00A4182B" w:rsidRDefault="00A4182B" w:rsidP="00A4182B">
      <w:r>
        <w:t>СКАЧАТЬ</w:t>
      </w:r>
    </w:p>
    <w:p w:rsidR="00A4182B" w:rsidRDefault="00A4182B" w:rsidP="00A4182B">
      <w:r>
        <w:lastRenderedPageBreak/>
        <w:t>Номер: 349 от 17.07.2012 (действующее)</w:t>
      </w:r>
    </w:p>
    <w:p w:rsidR="00A4182B" w:rsidRDefault="00A4182B" w:rsidP="00A4182B">
      <w:r>
        <w:t>Об изменении вида разрешённого использования земельного участка</w:t>
      </w:r>
    </w:p>
    <w:p w:rsidR="00A4182B" w:rsidRDefault="00A4182B" w:rsidP="00A4182B">
      <w:r>
        <w:t>ПРОСМОТРЕТЬ</w:t>
      </w:r>
    </w:p>
    <w:p w:rsidR="00A4182B" w:rsidRDefault="00A4182B" w:rsidP="00A4182B">
      <w:r>
        <w:t>СКАЧАТЬ</w:t>
      </w:r>
    </w:p>
    <w:p w:rsidR="00A4182B" w:rsidRDefault="00A4182B" w:rsidP="00A4182B">
      <w:r>
        <w:t>Номер: 341 от 09.07.2012 (действующее)</w:t>
      </w:r>
    </w:p>
    <w:p w:rsidR="00A4182B" w:rsidRDefault="00A4182B" w:rsidP="00A4182B">
      <w:r>
        <w:t>Об изменении вида разрешённого использования земельного участка в с.Кожевниково, пер.Дзержинского, 17б</w:t>
      </w:r>
    </w:p>
    <w:p w:rsidR="00A4182B" w:rsidRDefault="00A4182B" w:rsidP="00A4182B">
      <w:r>
        <w:t>ПРОСМОТРЕТЬ</w:t>
      </w:r>
    </w:p>
    <w:p w:rsidR="00A4182B" w:rsidRDefault="00A4182B" w:rsidP="00A4182B">
      <w:r>
        <w:t>СКАЧАТЬ</w:t>
      </w:r>
    </w:p>
    <w:p w:rsidR="00A4182B" w:rsidRDefault="00A4182B" w:rsidP="00A4182B">
      <w:r>
        <w:t>Номер: 189 от 17.04.2012 (действующее)</w:t>
      </w:r>
    </w:p>
    <w:p w:rsidR="00A4182B" w:rsidRDefault="00A4182B" w:rsidP="00A4182B">
      <w:r>
        <w:t>О назначении публичных слушаний по проекту Правил землепользования и застройки Кожевниковского сельского поселения</w:t>
      </w:r>
    </w:p>
    <w:p w:rsidR="00A4182B" w:rsidRDefault="00A4182B" w:rsidP="00A4182B">
      <w:r>
        <w:t>ПРОСМОТРЕТЬ</w:t>
      </w:r>
    </w:p>
    <w:p w:rsidR="00A4182B" w:rsidRDefault="00A4182B" w:rsidP="00A4182B">
      <w:r>
        <w:t>СКАЧАТЬ</w:t>
      </w:r>
    </w:p>
    <w:p w:rsidR="00A4182B" w:rsidRDefault="00A4182B" w:rsidP="00A4182B">
      <w:r>
        <w:t>Номер: 186 от 16.04.2012 (действующее)</w:t>
      </w:r>
    </w:p>
    <w:p w:rsidR="00A4182B" w:rsidRDefault="00A4182B" w:rsidP="00A4182B">
      <w:r>
        <w:t>О назначении публичных слушаний по вопросу изменении вида разрешённого использования земельного участка расположенного по адресу: с.Кожевниково, ул.Полевая 1а/23</w:t>
      </w:r>
    </w:p>
    <w:p w:rsidR="00A4182B" w:rsidRDefault="00A4182B" w:rsidP="00A4182B">
      <w:r>
        <w:t>ПРОСМОТРЕТЬ</w:t>
      </w:r>
    </w:p>
    <w:p w:rsidR="00A4182B" w:rsidRDefault="00A4182B" w:rsidP="00A4182B">
      <w:r>
        <w:t>СКАЧАТЬ</w:t>
      </w:r>
    </w:p>
    <w:p w:rsidR="00A4182B" w:rsidRDefault="00A4182B" w:rsidP="00A4182B">
      <w:r>
        <w:t>Номер: 185 от 16.04.2012 (действующее)</w:t>
      </w:r>
    </w:p>
    <w:p w:rsidR="00A4182B" w:rsidRDefault="00A4182B" w:rsidP="00A4182B">
      <w:r>
        <w:t>Об изменении вида разрешённого использования земельного участка в д.Астраханцево, ул.Светлая,3</w:t>
      </w:r>
    </w:p>
    <w:p w:rsidR="00A4182B" w:rsidRDefault="00A4182B" w:rsidP="00A4182B">
      <w:r>
        <w:t>ПРОСМОТРЕТЬ</w:t>
      </w:r>
    </w:p>
    <w:p w:rsidR="00A4182B" w:rsidRDefault="00A4182B" w:rsidP="00A4182B">
      <w:r>
        <w:t>СКАЧАТЬ</w:t>
      </w:r>
    </w:p>
    <w:p w:rsidR="00A4182B" w:rsidRDefault="00A4182B" w:rsidP="00A4182B">
      <w:r>
        <w:t>Номер: 184 от 13.04.2012 (действующее)</w:t>
      </w:r>
    </w:p>
    <w:p w:rsidR="00A4182B" w:rsidRDefault="00A4182B" w:rsidP="00A4182B">
      <w:r>
        <w:t>Об изменении вида разрешённого использования земельного участка в с.Кожевниково, ул.Калинина, 170</w:t>
      </w:r>
    </w:p>
    <w:p w:rsidR="00A4182B" w:rsidRDefault="00A4182B" w:rsidP="00A4182B">
      <w:r>
        <w:t>ПРОСМОТРЕТЬ</w:t>
      </w:r>
    </w:p>
    <w:p w:rsidR="00A4182B" w:rsidRDefault="00A4182B" w:rsidP="00A4182B">
      <w:r>
        <w:t>СКАЧАТЬ</w:t>
      </w:r>
    </w:p>
    <w:p w:rsidR="00A4182B" w:rsidRDefault="00A4182B" w:rsidP="00A4182B">
      <w:r>
        <w:t>Номер: 179 от 11.04.2012 (действующее)</w:t>
      </w:r>
    </w:p>
    <w:p w:rsidR="00A4182B" w:rsidRDefault="00A4182B" w:rsidP="00A4182B">
      <w:r>
        <w:lastRenderedPageBreak/>
        <w:t>О признании состоявшихся публичных слушаний по вопросу изменения вида разрешенного использования земельного участка, расположенного по адресу: юго-восточная часть кадастрового квартала 70:07:0100038:477</w:t>
      </w:r>
    </w:p>
    <w:p w:rsidR="00A4182B" w:rsidRDefault="00A4182B" w:rsidP="00A4182B">
      <w:r>
        <w:t>ПРОСМОТРЕТЬ</w:t>
      </w:r>
    </w:p>
    <w:p w:rsidR="00A4182B" w:rsidRDefault="00A4182B" w:rsidP="00A4182B">
      <w:r>
        <w:t>СКАЧАТЬ</w:t>
      </w:r>
    </w:p>
    <w:p w:rsidR="00A4182B" w:rsidRDefault="00A4182B" w:rsidP="00A4182B">
      <w:r>
        <w:t>Номер: 155 от 27.03.2012 (действующее)</w:t>
      </w:r>
    </w:p>
    <w:p w:rsidR="00A4182B" w:rsidRDefault="00A4182B" w:rsidP="00A4182B">
      <w:r>
        <w:t>О назначении публичных слушаний по вопросу изменении вида разрешённого использования земельного участка расположенного на юго-восточной части кадастрового квартала 70:07:0100038:477</w:t>
      </w:r>
    </w:p>
    <w:p w:rsidR="00A4182B" w:rsidRDefault="00A4182B" w:rsidP="00A4182B">
      <w:r>
        <w:t>ПРОСМОТРЕТЬ</w:t>
      </w:r>
    </w:p>
    <w:p w:rsidR="00A4182B" w:rsidRDefault="00A4182B" w:rsidP="00A4182B">
      <w:r>
        <w:t>СКАЧАТЬ</w:t>
      </w:r>
    </w:p>
    <w:p w:rsidR="00A4182B" w:rsidRDefault="00A4182B" w:rsidP="00A4182B">
      <w:r>
        <w:t>Номер: 111 от 12.03.2012 (действующее)</w:t>
      </w:r>
    </w:p>
    <w:p w:rsidR="00A4182B" w:rsidRDefault="00A4182B" w:rsidP="00A4182B">
      <w:r>
        <w:t>О назначении публичных слушаний по проекту постановления Администрации Кожевниковского сельского поселения «О принятии Правил благоустройства территории Кожевниковского сельского поселения»</w:t>
      </w:r>
    </w:p>
    <w:p w:rsidR="00A4182B" w:rsidRDefault="00A4182B" w:rsidP="00A4182B">
      <w:r>
        <w:t>ПРОСМОТРЕТЬ</w:t>
      </w:r>
    </w:p>
    <w:p w:rsidR="00A4182B" w:rsidRDefault="00A4182B" w:rsidP="00A4182B">
      <w:r>
        <w:t>СКАЧАТЬ</w:t>
      </w:r>
    </w:p>
    <w:p w:rsidR="00A4182B" w:rsidRDefault="00A4182B" w:rsidP="00A4182B">
      <w:r>
        <w:t>Номер: 103 от 05.03.2012 (действующее)</w:t>
      </w:r>
    </w:p>
    <w:p w:rsidR="00A4182B" w:rsidRDefault="00A4182B" w:rsidP="00A4182B">
      <w:r>
        <w:t>Об утверждении административного регламента по исполнению муниципальной функции «Предоставление информации о состоянии очередности предоставления жилых помещений по договорам социального найма»</w:t>
      </w:r>
    </w:p>
    <w:p w:rsidR="00A4182B" w:rsidRDefault="00A4182B" w:rsidP="00A4182B">
      <w:r>
        <w:t>ПРОСМОТРЕТЬ</w:t>
      </w:r>
    </w:p>
    <w:p w:rsidR="00A4182B" w:rsidRDefault="00A4182B" w:rsidP="00A4182B">
      <w:r>
        <w:t>СКАЧАТЬ</w:t>
      </w:r>
    </w:p>
    <w:p w:rsidR="00A4182B" w:rsidRDefault="00A4182B" w:rsidP="00A4182B">
      <w:r>
        <w:t>Номер: 93 от 02.03.2012 (действующее)</w:t>
      </w:r>
    </w:p>
    <w:p w:rsidR="00A4182B" w:rsidRDefault="00A4182B" w:rsidP="00A4182B">
      <w:r>
        <w:t>Об утверждении административного регламента по исполнению муниципальной функции «Оформление документов по обмену жилыми помещениями между нанимателями данных жилых помещений по договорам социального найма на территории Кожевниковского сельского...</w:t>
      </w:r>
    </w:p>
    <w:p w:rsidR="00A4182B" w:rsidRDefault="00A4182B" w:rsidP="00A4182B">
      <w:r>
        <w:t>ПРОСМОТРЕТЬ</w:t>
      </w:r>
    </w:p>
    <w:p w:rsidR="00A4182B" w:rsidRDefault="00A4182B" w:rsidP="00A4182B">
      <w:r>
        <w:t>СКАЧАТЬ</w:t>
      </w:r>
    </w:p>
    <w:p w:rsidR="00A4182B" w:rsidRDefault="00A4182B" w:rsidP="00A4182B">
      <w:r>
        <w:t>Номер: 85 от 01.03.2012 (действующее)</w:t>
      </w:r>
    </w:p>
    <w:p w:rsidR="00A4182B" w:rsidRDefault="00A4182B" w:rsidP="00A4182B">
      <w:r>
        <w:t>О назначении публичных слушаний по вопросу изменения вида разрешённого использования земельного участка в д.Астраханцево, ул.Светлая, д.3</w:t>
      </w:r>
    </w:p>
    <w:p w:rsidR="00A4182B" w:rsidRDefault="00A4182B" w:rsidP="00A4182B">
      <w:r>
        <w:t>ПРОСМОТРЕТЬ</w:t>
      </w:r>
    </w:p>
    <w:p w:rsidR="00A4182B" w:rsidRDefault="00A4182B" w:rsidP="00A4182B">
      <w:r>
        <w:lastRenderedPageBreak/>
        <w:t>СКАЧАТЬ</w:t>
      </w:r>
    </w:p>
    <w:p w:rsidR="00A4182B" w:rsidRDefault="00A4182B" w:rsidP="00A4182B">
      <w:r>
        <w:t>Номер: 50 от 08.02.2012 (действующее)</w:t>
      </w:r>
    </w:p>
    <w:p w:rsidR="00A4182B" w:rsidRDefault="00A4182B" w:rsidP="00A4182B">
      <w:r>
        <w:t>О нормативе средней рыночной стоимости одного квадратного метра общей площади жилья</w:t>
      </w:r>
    </w:p>
    <w:p w:rsidR="00A4182B" w:rsidRDefault="00A4182B" w:rsidP="00A4182B">
      <w:r>
        <w:t>ПРОСМОТРЕТЬ</w:t>
      </w:r>
    </w:p>
    <w:p w:rsidR="00A4182B" w:rsidRDefault="00A4182B" w:rsidP="00A4182B">
      <w:r>
        <w:t>СКАЧАТЬ</w:t>
      </w:r>
    </w:p>
    <w:p w:rsidR="00A4182B" w:rsidRDefault="00A4182B" w:rsidP="00A4182B">
      <w:r>
        <w:t>Номер: 42 от 03.02.2012 (действующее)</w:t>
      </w:r>
    </w:p>
    <w:p w:rsidR="00A4182B" w:rsidRDefault="00A4182B" w:rsidP="00A4182B">
      <w:r>
        <w:t>Об организации и проведении общественных работ на территории Кожевниковского сельского поселения в 2012 году</w:t>
      </w:r>
    </w:p>
    <w:p w:rsidR="00A4182B" w:rsidRDefault="00A4182B" w:rsidP="00A4182B">
      <w:r>
        <w:t>Номер: 30 от 02.02.2012 (действующее)</w:t>
      </w:r>
    </w:p>
    <w:p w:rsidR="0062745E" w:rsidRDefault="00A4182B" w:rsidP="00A4182B">
      <w:r>
        <w:t>О размещении предвыборных агитационных материалов</w:t>
      </w:r>
    </w:p>
    <w:sectPr w:rsidR="0062745E" w:rsidSect="00627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4182B"/>
    <w:rsid w:val="0062745E"/>
    <w:rsid w:val="00A41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595</Words>
  <Characters>3393</Characters>
  <Application>Microsoft Office Word</Application>
  <DocSecurity>0</DocSecurity>
  <Lines>28</Lines>
  <Paragraphs>7</Paragraphs>
  <ScaleCrop>false</ScaleCrop>
  <Company/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2024-05-22T04:20:00Z</dcterms:created>
  <dcterms:modified xsi:type="dcterms:W3CDTF">2024-05-22T04:20:00Z</dcterms:modified>
</cp:coreProperties>
</file>